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第１号様式（第５条関係）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第　　　　号</w:t>
      </w: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bookmarkStart w:id="0" w:name="_GoBack"/>
      <w:bookmarkEnd w:id="0"/>
      <w:r>
        <w:rPr>
          <w:rFonts w:ascii="ＭＳ 明朝" w:hAnsi="ＭＳ 明朝" w:cs="TT61EBDD1CtCID"/>
          <w:szCs w:val="21"/>
        </w:rPr>
        <w:t xml:space="preserve">　　年　　月　　日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川辺町長様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住　　所</w:t>
      </w: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補助事業者名</w:t>
      </w:r>
    </w:p>
    <w:p w:rsidR="00972CD2" w:rsidRDefault="00BB6589">
      <w:pPr>
        <w:ind w:firstLine="4410"/>
        <w:jc w:val="left"/>
      </w:pPr>
      <w:r>
        <w:rPr>
          <w:rFonts w:ascii="ＭＳ 明朝" w:hAnsi="ＭＳ 明朝" w:cs="TT61EBDD1CtCID"/>
          <w:szCs w:val="21"/>
        </w:rPr>
        <w:t>代表者名　　　　　　　　　　　　　　印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center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川辺町電気柵設置補助事業補助金交付申請書</w:t>
      </w:r>
    </w:p>
    <w:p w:rsidR="00972CD2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BB6589">
      <w:pPr>
        <w:ind w:firstLine="2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下記のとおり補助金を交付されるよう、川辺町補助金交付規則第4条の規定により関係</w:t>
      </w:r>
    </w:p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書類を添えて申請します。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pStyle w:val="aa"/>
      </w:pPr>
      <w:r>
        <w:t>記</w:t>
      </w:r>
    </w:p>
    <w:p w:rsidR="00972CD2" w:rsidRDefault="00972CD2">
      <w:pPr>
        <w:pStyle w:val="ab"/>
      </w:pPr>
    </w:p>
    <w:p w:rsidR="00972CD2" w:rsidRDefault="00972CD2"/>
    <w:p w:rsidR="00972CD2" w:rsidRDefault="00BB6589" w:rsidP="00BB6589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１ 交付申請額　　　　　　　　　金　　　　　　　　　　円</w:t>
      </w:r>
    </w:p>
    <w:p w:rsidR="00972CD2" w:rsidRDefault="00BB6589" w:rsidP="00BB6589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２ 添付書類　　　　　　　　　　カタログ</w:t>
      </w:r>
    </w:p>
    <w:p w:rsidR="00972CD2" w:rsidRDefault="00BB6589" w:rsidP="00BB6589">
      <w:pPr>
        <w:ind w:firstLineChars="2100"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設置予定箇所図（住宅地図で可）</w:t>
      </w:r>
    </w:p>
    <w:p w:rsidR="00972CD2" w:rsidRDefault="00BB6589" w:rsidP="00BB6589">
      <w:pPr>
        <w:ind w:firstLineChars="2100"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見積書</w:t>
      </w: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【注】添付書類は、補助金の種類ごとに町長が必要と認める書類を添付すること。</w:t>
      </w:r>
    </w:p>
    <w:sectPr w:rsidR="00972CD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61EBDD1CtCI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72CD2"/>
    <w:rsid w:val="00972CD2"/>
    <w:rsid w:val="00AF0BEA"/>
    <w:rsid w:val="00B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893709-C199-488C-8752-575844B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3">
    <w:name w:val="書式なし (文字)"/>
    <w:basedOn w:val="a0"/>
    <w:qFormat/>
    <w:rPr>
      <w:rFonts w:ascii="ＭＳ ゴシック" w:eastAsia="ＭＳ ゴシック" w:hAnsi="ＭＳ ゴシック" w:cs="Courier New"/>
      <w:sz w:val="20"/>
      <w:szCs w:val="21"/>
    </w:rPr>
  </w:style>
  <w:style w:type="character" w:customStyle="1" w:styleId="a4">
    <w:name w:val="記 (文字)"/>
    <w:basedOn w:val="a0"/>
    <w:qFormat/>
    <w:rPr>
      <w:rFonts w:ascii="ＭＳ 明朝" w:hAnsi="ＭＳ 明朝" w:cs="TT61EBDD1CtCID"/>
      <w:szCs w:val="21"/>
    </w:rPr>
  </w:style>
  <w:style w:type="character" w:customStyle="1" w:styleId="a5">
    <w:name w:val="結語 (文字)"/>
    <w:basedOn w:val="a0"/>
    <w:qFormat/>
    <w:rPr>
      <w:rFonts w:ascii="ＭＳ 明朝" w:hAnsi="ＭＳ 明朝" w:cs="TT61EBDD1CtCID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Plain Text"/>
    <w:basedOn w:val="a"/>
    <w:qFormat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a">
    <w:name w:val="Note Heading"/>
    <w:basedOn w:val="a"/>
    <w:qFormat/>
    <w:pPr>
      <w:jc w:val="center"/>
    </w:pPr>
    <w:rPr>
      <w:rFonts w:ascii="ＭＳ 明朝" w:hAnsi="ＭＳ 明朝" w:cs="TT61EBDD1CtCID"/>
      <w:szCs w:val="21"/>
    </w:rPr>
  </w:style>
  <w:style w:type="paragraph" w:styleId="ab">
    <w:name w:val="Closing"/>
    <w:basedOn w:val="a"/>
    <w:qFormat/>
    <w:pPr>
      <w:jc w:val="right"/>
    </w:pPr>
    <w:rPr>
      <w:rFonts w:ascii="ＭＳ 明朝" w:hAnsi="ＭＳ 明朝" w:cs="TT61EBDD1CtCID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F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0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三品朝永</dc:creator>
  <dc:description/>
  <cp:lastModifiedBy>各務 宇良々</cp:lastModifiedBy>
  <cp:revision>4</cp:revision>
  <cp:lastPrinted>2019-05-24T04:00:00Z</cp:lastPrinted>
  <dcterms:created xsi:type="dcterms:W3CDTF">2018-08-06T04:39:00Z</dcterms:created>
  <dcterms:modified xsi:type="dcterms:W3CDTF">2019-05-24T04:00:00Z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